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8A9" w:rsidRPr="00B458A9" w:rsidRDefault="00B458A9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458A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Полезные материалы по профилактике антидопинга</w:t>
      </w:r>
    </w:p>
    <w:p w:rsidR="00862076" w:rsidRPr="00843175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«Антидопинг» </w:t>
      </w:r>
      <w:hyperlink r:id="rId5" w:history="1">
        <w:r w:rsidRPr="0084317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https://minsport.gov.ru/sport/antidoping/</w:t>
        </w:r>
      </w:hyperlink>
    </w:p>
    <w:p w:rsidR="00862076" w:rsidRPr="00843175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Официальный сайт РАА «РУСАДА» </w:t>
      </w:r>
      <w:hyperlink r:id="rId6" w:history="1">
        <w:r w:rsidRPr="0084317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https://rusada.ru/documents/</w:t>
        </w:r>
      </w:hyperlink>
    </w:p>
    <w:p w:rsidR="00862076" w:rsidRPr="00843175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Сервис по проверке препаратов </w:t>
      </w:r>
      <w:hyperlink r:id="rId7" w:history="1">
        <w:r w:rsidRPr="0084317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http://list.rusada.ru/</w:t>
        </w:r>
      </w:hyperlink>
    </w:p>
    <w:p w:rsidR="00862076" w:rsidRPr="00843175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Образовательный антидопинговый онлайн-курс </w:t>
      </w:r>
      <w:hyperlink r:id="rId8" w:history="1">
        <w:r w:rsidRPr="0084317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https://rusada.triagonal.net/</w:t>
        </w:r>
      </w:hyperlink>
    </w:p>
    <w:p w:rsidR="00862076" w:rsidRPr="00843175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Информация о дисквалификации (списки постоянно обновляются РАА «РУСАДА»)</w:t>
      </w:r>
      <w:hyperlink r:id="rId9" w:history="1">
        <w:r w:rsidRPr="0084317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 https://rusada.ru/doping-control/disqualifications/</w:t>
        </w:r>
      </w:hyperlink>
    </w:p>
    <w:p w:rsidR="00862076" w:rsidRPr="00843175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Виртуальная кнопка «Сообщи о допинге» </w:t>
      </w:r>
      <w:hyperlink r:id="rId10" w:history="1">
        <w:r w:rsidRPr="0084317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https://www.rusada.ru/doping-control/investigations/report-about-doping/</w:t>
        </w:r>
      </w:hyperlink>
    </w:p>
    <w:p w:rsidR="00862076" w:rsidRPr="00843175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Видео-урок «Система АДАМС: пошаговая видео-инструкция» </w:t>
      </w:r>
      <w:hyperlink r:id="rId11" w:history="1">
        <w:r w:rsidRPr="0084317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https://rusada.ru/athletes/adams/</w:t>
        </w:r>
      </w:hyperlink>
    </w:p>
    <w:p w:rsidR="00B458A9" w:rsidRDefault="00B458A9" w:rsidP="006A07C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62076" w:rsidRPr="004F66ED" w:rsidRDefault="00862076" w:rsidP="006A07C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Международные документы, регламентирующие антидопинговую деятельность: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Международная Конвенция ЮНЕСКО о борьбе с допингом в спорте (Париж, 19 октября 2005 г.)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Международная Конвенция Совета Европы против применения допинга (Страсбург, 16 ноября 1989 г.)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Всемирный антидопинговый кодекс 2021 года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Международный стандарт ВАДА «Запрещенный список 2022»</w:t>
      </w:r>
    </w:p>
    <w:p w:rsidR="000C7CE9" w:rsidRPr="004F66ED" w:rsidRDefault="000C7CE9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Международный стандарт ВАДА «Запрещенный список 2023»</w:t>
      </w:r>
    </w:p>
    <w:p w:rsidR="0097232A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Международный стандарт ВАДА по терапевтическому использованию (2021 г.)</w:t>
      </w:r>
    </w:p>
    <w:p w:rsidR="000C7CE9" w:rsidRPr="004F66ED" w:rsidRDefault="000C7CE9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Международный стандарт ВАДА по терапевтическому использованию (2023 г.)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Международный стандарт ВАДА по тестированию и расследованиям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(2021 г.)</w:t>
      </w:r>
    </w:p>
    <w:p w:rsidR="0097232A" w:rsidRPr="004F66ED" w:rsidRDefault="0097232A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Международный стандарт ВАДА по тестированию и расследованиям</w:t>
      </w:r>
    </w:p>
    <w:p w:rsidR="0097232A" w:rsidRPr="004F66ED" w:rsidRDefault="0097232A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(2023 г.)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Международный стандарт ВАДА по образованию (2021 г.)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Международный стандарт ВАДА по обработке результатов (2021 г.)</w:t>
      </w:r>
    </w:p>
    <w:p w:rsidR="002A5FD4" w:rsidRPr="004F66ED" w:rsidRDefault="002A5FD4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Международный стандарт ВАДА по обработке результатов (2023 г.)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Международный стандарт ВАДА по соответствию кодексу подписавшихся сторон (2021 г.)</w:t>
      </w:r>
    </w:p>
    <w:p w:rsidR="001A733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Международный стандарт ВАДА по защите неприкосновенности частной жизни и личной информации (2021 г.)</w:t>
      </w:r>
    </w:p>
    <w:p w:rsidR="00862076" w:rsidRPr="004F66ED" w:rsidRDefault="00862076" w:rsidP="006A07C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Российское законодательство в области борьбы с допингом в спорте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Федеральный закон от 27 декабря 2006 г. № 240-ФЗ «О ратификации Международной конвенции о борьбе с допингом в спорте»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Федеральный закон от 4 декабря 2007 г. № 329-ФЗ «О физической культуре и спорте в Российской Федерации»</w:t>
      </w:r>
    </w:p>
    <w:p w:rsidR="000B2EBF" w:rsidRPr="004F66ED" w:rsidRDefault="000B2EBF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Федеральный закон «О внесении изменений в Федеральный закон «О физической культуре и спорте в Российской Федерации» в части регулирования спорта высших достижений и профессионального сп</w:t>
      </w:r>
      <w:r w:rsidR="006925F7"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орта от 22 ноября 2016 № 296-ФЗ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Общероссийские антидопинговые правила, утвержденные приказом Минспорта России от 24 июня 2021 г. № 464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Кодекс Российской Федерации об административных правонарушениях (статьи 3.11, 6.18)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Трудовой кодекс Российской Федерации (глава 54.1)</w:t>
      </w:r>
    </w:p>
    <w:p w:rsidR="00AE4E71" w:rsidRPr="004F66ED" w:rsidRDefault="00AE4E71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Федеральный закон «О внесении изменений в Трудовой кодекс Российской Федерации»</w:t>
      </w:r>
      <w:r w:rsidR="006925F7"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29 декабря 2017 г. № 461-ФЗ</w:t>
      </w:r>
    </w:p>
    <w:p w:rsidR="00004816" w:rsidRPr="004F66ED" w:rsidRDefault="0000481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Профессиональный стандарт «Специалист по антидопинговому обеспечению», утвержденный Приказом Министерства труда и социальной защиты Российской Федерации от 18 февраля 2016 г. № 73н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Уголовный кодекс Российской Федерации (статьи 226.1, 230.1, 230.2, 234)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Постановление Правительства Российской Федерации от 28 марта 2017 г. № 339 «Об утверждении перечня субстанций и (или) методов, запрещенных для использования в спорте, для целей статей 230.1 и 230.2 Уголовного кодекса Российской Федерации» (в редакции от 23 августа 2021 г.)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Постановление Правительства Российской Федерации от 1 1 ноября 2010 г. № 884 «О порядке ввоза на территорию Российской Федерации, вывоза с территории Российской Федерации и перевозки по территории Российской Федерации проб и оборудования в рамках проведения допинг-контроля в целях предотвращения допинга и борьбы с ним в спорте»</w:t>
      </w:r>
    </w:p>
    <w:p w:rsidR="00862076" w:rsidRPr="004F66ED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Приказ Минспорта России «Об утверждении перечней субстанций и (или) методов, запрещенных для использования в спорте» от 15 ноября 2021 г. № 893</w:t>
      </w:r>
    </w:p>
    <w:p w:rsidR="00282D6B" w:rsidRPr="004F66ED" w:rsidRDefault="00282D6B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Приказ Минспорта России «Об утверждении перечней субстанций и (или) методов, запрещенных для использования в спорте» от 18 ноября 2022 г. № 1013</w:t>
      </w:r>
    </w:p>
    <w:p w:rsidR="00862076" w:rsidRDefault="00862076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Приказ Минспорт</w:t>
      </w:r>
      <w:r w:rsidR="004F66ED"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4F66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уризма России от 13 мая 2009 г. № 293 «Об утверждении Порядка проведения допинг-контроля»</w:t>
      </w:r>
    </w:p>
    <w:p w:rsidR="009C75D3" w:rsidRDefault="009C75D3" w:rsidP="006A07C3">
      <w:pPr>
        <w:shd w:val="clear" w:color="auto" w:fill="FFFFFF"/>
        <w:spacing w:before="60" w:after="18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C75D3" w:rsidRPr="009C75D3" w:rsidRDefault="009C75D3" w:rsidP="009C75D3">
      <w:pPr>
        <w:shd w:val="clear" w:color="auto" w:fill="FFFFFF"/>
        <w:spacing w:before="60" w:after="18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C75D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Ответственный за профилактику антидопинга в организации в МАФСУ «СШОР по лёгкой атлетике» - Логачева Наталья Викторовна. Контактный телефон </w:t>
      </w:r>
      <w:bookmarkStart w:id="0" w:name="_GoBack"/>
      <w:bookmarkEnd w:id="0"/>
      <w:r w:rsidRPr="009C75D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8 (3843) 79-18-91. </w:t>
      </w:r>
    </w:p>
    <w:p w:rsidR="00B458A9" w:rsidRDefault="00B458A9"/>
    <w:sectPr w:rsidR="00B45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832D67"/>
    <w:multiLevelType w:val="hybridMultilevel"/>
    <w:tmpl w:val="8102C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805"/>
    <w:rsid w:val="00004816"/>
    <w:rsid w:val="000B2EBF"/>
    <w:rsid w:val="000C7CE9"/>
    <w:rsid w:val="001801C5"/>
    <w:rsid w:val="00187438"/>
    <w:rsid w:val="001A7336"/>
    <w:rsid w:val="001C5002"/>
    <w:rsid w:val="00282D6B"/>
    <w:rsid w:val="002A5FD4"/>
    <w:rsid w:val="002D2AE2"/>
    <w:rsid w:val="002E12AE"/>
    <w:rsid w:val="003024B1"/>
    <w:rsid w:val="00391D8D"/>
    <w:rsid w:val="004F4805"/>
    <w:rsid w:val="004F66ED"/>
    <w:rsid w:val="00535EF3"/>
    <w:rsid w:val="0056216C"/>
    <w:rsid w:val="005A2BF6"/>
    <w:rsid w:val="005B440E"/>
    <w:rsid w:val="005F73A8"/>
    <w:rsid w:val="00630FC2"/>
    <w:rsid w:val="006870B7"/>
    <w:rsid w:val="006925F7"/>
    <w:rsid w:val="006A07C3"/>
    <w:rsid w:val="007C1214"/>
    <w:rsid w:val="00843175"/>
    <w:rsid w:val="00862076"/>
    <w:rsid w:val="00942147"/>
    <w:rsid w:val="00963120"/>
    <w:rsid w:val="00971CEE"/>
    <w:rsid w:val="0097232A"/>
    <w:rsid w:val="009C75D3"/>
    <w:rsid w:val="009D0AD3"/>
    <w:rsid w:val="00AD0B67"/>
    <w:rsid w:val="00AE4E71"/>
    <w:rsid w:val="00B458A9"/>
    <w:rsid w:val="00D9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45020"/>
  <w15:chartTrackingRefBased/>
  <w15:docId w15:val="{728D8F17-0AEA-4BF5-89F0-EA18FE5AF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440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43175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458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8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ada.triagonal.net/files/rusada/landing/index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list.rusada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sada.ru/documents/" TargetMode="External"/><Relationship Id="rId11" Type="http://schemas.openxmlformats.org/officeDocument/2006/relationships/hyperlink" Target="https://rusada.ru/athletes/adams/" TargetMode="External"/><Relationship Id="rId5" Type="http://schemas.openxmlformats.org/officeDocument/2006/relationships/hyperlink" Target="https://minsport.gov.ru/sport/antidoping/" TargetMode="External"/><Relationship Id="rId10" Type="http://schemas.openxmlformats.org/officeDocument/2006/relationships/hyperlink" Target="https://www.rusada.ru/doping-control/investigations/report-about-dop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sada.ru/doping-control/disqualification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 Ольга Юрьевна</dc:creator>
  <cp:keywords/>
  <dc:description/>
  <cp:lastModifiedBy>Виталий Нелюбов</cp:lastModifiedBy>
  <cp:revision>2</cp:revision>
  <dcterms:created xsi:type="dcterms:W3CDTF">2023-03-05T21:43:00Z</dcterms:created>
  <dcterms:modified xsi:type="dcterms:W3CDTF">2023-03-05T21:43:00Z</dcterms:modified>
</cp:coreProperties>
</file>